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30" w:rsidRPr="00AE4130" w:rsidRDefault="00AE4130" w:rsidP="00AE4130">
      <w:pPr>
        <w:spacing w:before="100" w:beforeAutospacing="1" w:after="100" w:afterAutospacing="1" w:line="240" w:lineRule="auto"/>
        <w:ind w:left="1416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>
        <w:rPr>
          <w:noProof/>
          <w:lang w:eastAsia="de-DE"/>
        </w:rPr>
        <w:drawing>
          <wp:anchor distT="9525" distB="9525" distL="38100" distR="38100" simplePos="0" relativeHeight="251658240" behindDoc="0" locked="0" layoutInCell="1" allowOverlap="0" wp14:anchorId="2F3BC8DB" wp14:editId="23953CFF">
            <wp:simplePos x="0" y="0"/>
            <wp:positionH relativeFrom="column">
              <wp:posOffset>-271145</wp:posOffset>
            </wp:positionH>
            <wp:positionV relativeFrom="line">
              <wp:posOffset>-261620</wp:posOffset>
            </wp:positionV>
            <wp:extent cx="1905000" cy="1933575"/>
            <wp:effectExtent l="0" t="0" r="0" b="9525"/>
            <wp:wrapSquare wrapText="bothSides"/>
            <wp:docPr id="1" name="Grafik 1" descr="Abb. Cover: Interpretationen &amp; Mod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b. Cover: Interpretationen &amp; Model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13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Jakob Ossner</w:t>
      </w:r>
      <w:r w:rsidRPr="00AE413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br/>
        <w:t>Cornelia Rosebrock</w:t>
      </w:r>
      <w:r w:rsidRPr="00AE413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br/>
        <w:t>Irene Pieper</w:t>
      </w:r>
      <w:r w:rsidRPr="00AE413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br/>
        <w:t>(Hrsg.)</w:t>
      </w:r>
      <w:r w:rsidRPr="00AE413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br/>
      </w:r>
      <w:r w:rsidRPr="00AE413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de-DE"/>
        </w:rPr>
        <w:t>Interpretationen und Modelle für den Deutschunterricht. Zu 130 Schulklassikern und Jugendbüchern</w:t>
      </w:r>
      <w:r w:rsidRPr="00AE413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.</w:t>
      </w:r>
      <w:r w:rsidRPr="00AE413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br/>
        <w:t>CD-ROM.</w:t>
      </w:r>
      <w:r w:rsidRPr="00AE413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br/>
        <w:t>B</w:t>
      </w:r>
      <w:r w:rsidR="0012676C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erlin: Cornelsen Software, 2002 (2. Aufl. 2011).</w:t>
      </w:r>
      <w:bookmarkStart w:id="0" w:name="_GoBack"/>
      <w:bookmarkEnd w:id="0"/>
    </w:p>
    <w:p w:rsidR="002037A6" w:rsidRDefault="002037A6" w:rsidP="00AE4130">
      <w:pPr>
        <w:ind w:left="708"/>
      </w:pPr>
    </w:p>
    <w:p w:rsidR="00AE4130" w:rsidRDefault="00AE4130"/>
    <w:p w:rsidR="00AE4130" w:rsidRDefault="00AE4130" w:rsidP="00AE4130">
      <w:pPr>
        <w:pStyle w:val="Listenabsatz"/>
        <w:numPr>
          <w:ilvl w:val="0"/>
          <w:numId w:val="1"/>
        </w:numPr>
      </w:pPr>
      <w:r>
        <w:t>Das Inhaltsverzeichnis ist auf der nächsten Seite.</w:t>
      </w:r>
    </w:p>
    <w:p w:rsidR="00AE4130" w:rsidRDefault="00AE4130"/>
    <w:p w:rsidR="00AE4130" w:rsidRDefault="00AE4130"/>
    <w:p w:rsidR="00AE4130" w:rsidRDefault="00AE4130"/>
    <w:p w:rsidR="00AE4130" w:rsidRDefault="00AE4130">
      <w:r>
        <w:br w:type="page"/>
      </w:r>
      <w:r>
        <w:rPr>
          <w:noProof/>
          <w:lang w:eastAsia="de-DE"/>
        </w:rPr>
        <w:lastRenderedPageBreak/>
        <w:drawing>
          <wp:inline distT="0" distB="0" distL="0" distR="0">
            <wp:extent cx="5760720" cy="8560964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6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1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41D9"/>
    <w:multiLevelType w:val="hybridMultilevel"/>
    <w:tmpl w:val="937EDE7A"/>
    <w:lvl w:ilvl="0" w:tplc="DCB2458C">
      <w:numFmt w:val="bullet"/>
      <w:lvlText w:val="&gt;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30"/>
    <w:rsid w:val="0012676C"/>
    <w:rsid w:val="002037A6"/>
    <w:rsid w:val="00A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AE41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AE413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ervorhebung">
    <w:name w:val="Emphasis"/>
    <w:basedOn w:val="Absatz-Standardschriftart"/>
    <w:uiPriority w:val="20"/>
    <w:qFormat/>
    <w:rsid w:val="00AE4130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413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E4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AE41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AE413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ervorhebung">
    <w:name w:val="Emphasis"/>
    <w:basedOn w:val="Absatz-Standardschriftart"/>
    <w:uiPriority w:val="20"/>
    <w:qFormat/>
    <w:rsid w:val="00AE4130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413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E4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8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Hegewald</dc:creator>
  <cp:lastModifiedBy>Andrea Hegewald</cp:lastModifiedBy>
  <cp:revision>2</cp:revision>
  <dcterms:created xsi:type="dcterms:W3CDTF">2013-05-28T10:13:00Z</dcterms:created>
  <dcterms:modified xsi:type="dcterms:W3CDTF">2013-05-28T10:30:00Z</dcterms:modified>
</cp:coreProperties>
</file>